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FF" w:rsidRPr="0012110D" w:rsidRDefault="00F747FF" w:rsidP="00F747FF">
      <w:pPr>
        <w:jc w:val="right"/>
        <w:rPr>
          <w:rFonts w:ascii="Times New Roman" w:hAnsi="Times New Roman"/>
          <w:sz w:val="24"/>
        </w:rPr>
      </w:pPr>
      <w:r w:rsidRPr="0012110D">
        <w:rPr>
          <w:rFonts w:ascii="Times New Roman" w:hAnsi="Times New Roman"/>
          <w:sz w:val="24"/>
        </w:rPr>
        <w:t>Форма 7 «Перечень аффилированных организаций»</w:t>
      </w:r>
    </w:p>
    <w:p w:rsidR="00F747FF" w:rsidRPr="0047138A" w:rsidRDefault="00F747FF" w:rsidP="00F747FF">
      <w:pPr>
        <w:ind w:firstLine="708"/>
        <w:jc w:val="right"/>
        <w:rPr>
          <w:rFonts w:ascii="Times New Roman" w:hAnsi="Times New Roman"/>
          <w:b/>
          <w:sz w:val="24"/>
        </w:rPr>
      </w:pPr>
    </w:p>
    <w:p w:rsidR="00F747FF" w:rsidRDefault="00F747FF" w:rsidP="00F747FF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F747FF" w:rsidRPr="0047138A" w:rsidRDefault="00F747FF" w:rsidP="00F747FF">
      <w:pPr>
        <w:pStyle w:val="Times12"/>
        <w:ind w:firstLine="0"/>
        <w:jc w:val="center"/>
        <w:rPr>
          <w:b/>
          <w:szCs w:val="24"/>
        </w:rPr>
      </w:pPr>
    </w:p>
    <w:p w:rsidR="00F747FF" w:rsidRPr="0047138A" w:rsidRDefault="00F747FF" w:rsidP="00F747FF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="001F0B3E">
        <w:rPr>
          <w:szCs w:val="24"/>
        </w:rPr>
        <w:t xml:space="preserve"> </w:t>
      </w:r>
      <w:r w:rsidR="001F0B3E" w:rsidRPr="001F0B3E">
        <w:rPr>
          <w:szCs w:val="24"/>
          <w:highlight w:val="yellow"/>
        </w:rPr>
        <w:t>_______________________________________________</w:t>
      </w:r>
      <w:bookmarkStart w:id="0" w:name="_GoBack"/>
      <w:bookmarkEnd w:id="0"/>
    </w:p>
    <w:p w:rsidR="00F747FF" w:rsidRPr="00540CF9" w:rsidRDefault="00F747FF" w:rsidP="00F747FF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ПДО № </w:t>
      </w:r>
      <w:r w:rsidR="00D02756">
        <w:rPr>
          <w:b/>
          <w:szCs w:val="24"/>
        </w:rPr>
        <w:t>92</w:t>
      </w:r>
      <w:r>
        <w:rPr>
          <w:b/>
          <w:szCs w:val="24"/>
        </w:rPr>
        <w:t>-</w:t>
      </w:r>
      <w:r w:rsidRPr="00540CF9">
        <w:rPr>
          <w:b/>
          <w:szCs w:val="24"/>
        </w:rPr>
        <w:t>БНГРЭ-202</w:t>
      </w:r>
      <w:r w:rsidR="006B6F94">
        <w:rPr>
          <w:b/>
          <w:szCs w:val="24"/>
        </w:rPr>
        <w:t>5</w:t>
      </w:r>
      <w:r w:rsidR="001F0B3E">
        <w:rPr>
          <w:b/>
          <w:szCs w:val="24"/>
        </w:rPr>
        <w:t xml:space="preserve"> «</w:t>
      </w:r>
      <w:r w:rsidR="001F0B3E" w:rsidRPr="009E1ED3">
        <w:rPr>
          <w:b/>
        </w:rPr>
        <w:t>Оказание услуг по проведению специальной оценки условий труда и производственного контроля рабочих мест в 2026 г.</w:t>
      </w:r>
      <w:r w:rsidR="001F0B3E">
        <w:rPr>
          <w:b/>
          <w:szCs w:val="24"/>
        </w:rPr>
        <w:t>»</w:t>
      </w:r>
    </w:p>
    <w:p w:rsidR="00F747FF" w:rsidRPr="0047138A" w:rsidRDefault="00F747FF" w:rsidP="00F747F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747FF" w:rsidRPr="0047138A" w:rsidTr="006E7A3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№</w:t>
            </w:r>
          </w:p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747FF" w:rsidRPr="0047138A" w:rsidRDefault="00F747FF" w:rsidP="00F747FF">
      <w:pPr>
        <w:rPr>
          <w:rFonts w:ascii="Times New Roman" w:hAnsi="Times New Roman"/>
          <w:sz w:val="24"/>
        </w:rPr>
      </w:pPr>
    </w:p>
    <w:p w:rsidR="00F747FF" w:rsidRPr="0047138A" w:rsidRDefault="00F747FF" w:rsidP="00F747FF">
      <w:pPr>
        <w:rPr>
          <w:rFonts w:ascii="Times New Roman" w:hAnsi="Times New Roman"/>
          <w:sz w:val="24"/>
        </w:rPr>
      </w:pPr>
      <w:proofErr w:type="gramStart"/>
      <w:r w:rsidRPr="0047138A">
        <w:rPr>
          <w:rFonts w:ascii="Times New Roman" w:hAnsi="Times New Roman"/>
          <w:sz w:val="24"/>
        </w:rPr>
        <w:t>Подпись:_</w:t>
      </w:r>
      <w:proofErr w:type="gramEnd"/>
      <w:r w:rsidRPr="0047138A">
        <w:rPr>
          <w:rFonts w:ascii="Times New Roman" w:hAnsi="Times New Roman"/>
          <w:sz w:val="24"/>
        </w:rPr>
        <w:t>_______________________________ /Должность, Фамилия И.О./</w:t>
      </w:r>
    </w:p>
    <w:p w:rsidR="00F747FF" w:rsidRPr="0047138A" w:rsidRDefault="00F747FF" w:rsidP="00F747FF">
      <w:pPr>
        <w:jc w:val="both"/>
        <w:rPr>
          <w:rFonts w:ascii="Times New Roman" w:hAnsi="Times New Roman"/>
          <w:sz w:val="24"/>
        </w:rPr>
      </w:pPr>
      <w:r w:rsidRPr="0047138A">
        <w:rPr>
          <w:rFonts w:ascii="Times New Roman" w:hAnsi="Times New Roman"/>
          <w:sz w:val="24"/>
        </w:rPr>
        <w:tab/>
      </w:r>
      <w:r w:rsidRPr="0047138A">
        <w:rPr>
          <w:rFonts w:ascii="Times New Roman" w:hAnsi="Times New Roman"/>
          <w:sz w:val="24"/>
        </w:rPr>
        <w:tab/>
        <w:t>МП</w:t>
      </w:r>
    </w:p>
    <w:p w:rsidR="00F3753B" w:rsidRPr="00F747FF" w:rsidRDefault="00F3753B" w:rsidP="00F747FF"/>
    <w:sectPr w:rsidR="00F3753B" w:rsidRPr="00F747FF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92793"/>
    <w:rsid w:val="001E5E05"/>
    <w:rsid w:val="001F0B3E"/>
    <w:rsid w:val="00232ECF"/>
    <w:rsid w:val="004E4EA9"/>
    <w:rsid w:val="005F5793"/>
    <w:rsid w:val="00623ED2"/>
    <w:rsid w:val="006B02FB"/>
    <w:rsid w:val="006B6F94"/>
    <w:rsid w:val="006F1A21"/>
    <w:rsid w:val="007204A0"/>
    <w:rsid w:val="007D0866"/>
    <w:rsid w:val="00831456"/>
    <w:rsid w:val="009267A5"/>
    <w:rsid w:val="00974CB1"/>
    <w:rsid w:val="0099762C"/>
    <w:rsid w:val="00A162D4"/>
    <w:rsid w:val="00BE198B"/>
    <w:rsid w:val="00D02756"/>
    <w:rsid w:val="00D41DF7"/>
    <w:rsid w:val="00D55D73"/>
    <w:rsid w:val="00E23D13"/>
    <w:rsid w:val="00E54457"/>
    <w:rsid w:val="00E62ADF"/>
    <w:rsid w:val="00F3753B"/>
    <w:rsid w:val="00F652BF"/>
    <w:rsid w:val="00F7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9967"/>
  <w15:docId w15:val="{2CA30218-6D88-4809-8722-994C223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dcterms:created xsi:type="dcterms:W3CDTF">2015-09-04T08:16:00Z</dcterms:created>
  <dcterms:modified xsi:type="dcterms:W3CDTF">2025-11-11T09:51:00Z</dcterms:modified>
</cp:coreProperties>
</file>